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90.5/2026/SanGSRosarium-L2/VOB-öA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2 - Trockenbauarbeiten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